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  <w:r>
        <w:rPr>
          <w:b/>
          <w:noProof/>
          <w:color w:val="auto"/>
        </w:rPr>
        <w:drawing>
          <wp:inline distT="0" distB="0" distL="0" distR="0">
            <wp:extent cx="6188710" cy="8510993"/>
            <wp:effectExtent l="19050" t="0" r="2540" b="0"/>
            <wp:docPr id="1" name="Рисунок 1" descr="C:\Users\Server\Desktop\на отправку положения\порядок посещения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на отправку положения\порядок посещения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6B69C9" w:rsidRDefault="006B69C9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  <w:r w:rsidRPr="00DE5ED6">
        <w:rPr>
          <w:b/>
          <w:color w:val="auto"/>
        </w:rPr>
        <w:lastRenderedPageBreak/>
        <w:t>II. Правила проведения </w:t>
      </w:r>
      <w:r w:rsidR="00714AE4">
        <w:rPr>
          <w:b/>
          <w:color w:val="auto"/>
        </w:rPr>
        <w:t>и посетители</w:t>
      </w:r>
      <w:r w:rsidRPr="00DE5ED6">
        <w:rPr>
          <w:b/>
          <w:color w:val="auto"/>
        </w:rPr>
        <w:t> мероприятий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 xml:space="preserve">2.1. Программа  мероприятия, время его начала и окончания, а также особые требования к проведению мероприятия  должны быть </w:t>
      </w:r>
      <w:r w:rsidR="00494DF3" w:rsidRPr="00DE5ED6">
        <w:rPr>
          <w:color w:val="auto"/>
        </w:rPr>
        <w:t>заранее доведены до сведения  уча</w:t>
      </w:r>
      <w:r w:rsidRPr="00DE5ED6">
        <w:rPr>
          <w:color w:val="auto"/>
        </w:rPr>
        <w:t>щихся. </w:t>
      </w:r>
    </w:p>
    <w:p w:rsidR="005171D2" w:rsidRPr="00DE5ED6" w:rsidRDefault="00FD1F9D" w:rsidP="000C766E">
      <w:pPr>
        <w:pStyle w:val="Default"/>
        <w:shd w:val="clear" w:color="auto" w:fill="FFFFFF" w:themeFill="background1"/>
        <w:ind w:firstLine="180"/>
        <w:rPr>
          <w:color w:val="auto"/>
        </w:rPr>
      </w:pPr>
      <w:r>
        <w:rPr>
          <w:color w:val="auto"/>
        </w:rPr>
        <w:t>2.2.</w:t>
      </w:r>
      <w:r w:rsidR="000C766E">
        <w:rPr>
          <w:color w:val="auto"/>
        </w:rPr>
        <w:t xml:space="preserve"> </w:t>
      </w:r>
      <w:r w:rsidR="007D676E">
        <w:rPr>
          <w:color w:val="auto"/>
        </w:rPr>
        <w:t xml:space="preserve">Перед </w:t>
      </w:r>
      <w:r w:rsidR="005171D2" w:rsidRPr="00DE5ED6">
        <w:rPr>
          <w:color w:val="auto"/>
        </w:rPr>
        <w:t>проведением  меро</w:t>
      </w:r>
      <w:r w:rsidR="000C766E">
        <w:rPr>
          <w:color w:val="auto"/>
        </w:rPr>
        <w:t xml:space="preserve">приятия  его организатор должен </w:t>
      </w:r>
      <w:r w:rsidR="005171D2" w:rsidRPr="00DE5ED6">
        <w:rPr>
          <w:color w:val="auto"/>
        </w:rPr>
        <w:t>объявить   </w:t>
      </w:r>
      <w:r w:rsidR="00640895" w:rsidRPr="00DE5ED6">
        <w:rPr>
          <w:color w:val="auto"/>
        </w:rPr>
        <w:t>обучающимся</w:t>
      </w:r>
      <w:r w:rsidR="005171D2" w:rsidRPr="00DE5ED6">
        <w:rPr>
          <w:color w:val="auto"/>
        </w:rPr>
        <w:t> правила поведения и  провести инструктаж.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 xml:space="preserve">2.3. Присутствие на  мероприятиях  лиц, не обучающихся в </w:t>
      </w:r>
      <w:r w:rsidR="00050290" w:rsidRPr="00DE5ED6">
        <w:rPr>
          <w:color w:val="auto"/>
        </w:rPr>
        <w:t>Школе</w:t>
      </w:r>
      <w:r w:rsidRPr="00DE5ED6">
        <w:rPr>
          <w:color w:val="auto"/>
        </w:rPr>
        <w:t>, допустимо только с разрешения ответственного за проведение  мероприятия  или</w:t>
      </w:r>
      <w:r w:rsidR="00494DF3" w:rsidRPr="00DE5ED6">
        <w:rPr>
          <w:color w:val="auto"/>
        </w:rPr>
        <w:t xml:space="preserve"> администрации</w:t>
      </w:r>
      <w:r w:rsidRPr="00DE5ED6">
        <w:rPr>
          <w:color w:val="auto"/>
        </w:rPr>
        <w:t>.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2.4. Во время проведения  мероприятия  все участники должны соблюдать правила техники безопасности, правила внутреннего распорядка, а также требования настоящего  Положения .</w:t>
      </w:r>
    </w:p>
    <w:p w:rsidR="005171D2" w:rsidRPr="00DE5ED6" w:rsidRDefault="00494DF3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2.5. Приход и уход  </w:t>
      </w:r>
      <w:proofErr w:type="gramStart"/>
      <w:r w:rsidR="00640895" w:rsidRPr="00DE5ED6">
        <w:rPr>
          <w:color w:val="auto"/>
        </w:rPr>
        <w:t>обучающихся</w:t>
      </w:r>
      <w:proofErr w:type="gramEnd"/>
      <w:r w:rsidR="005171D2" w:rsidRPr="00DE5ED6">
        <w:rPr>
          <w:color w:val="auto"/>
        </w:rPr>
        <w:t>  с  мероприятия  осуществляется организованно, в  порядке, установленном программой  мероприятия.</w:t>
      </w:r>
    </w:p>
    <w:p w:rsidR="00714AE4" w:rsidRPr="00714AE4" w:rsidRDefault="00714AE4" w:rsidP="00714AE4">
      <w:pPr>
        <w:pStyle w:val="a6"/>
        <w:numPr>
          <w:ilvl w:val="1"/>
          <w:numId w:val="4"/>
        </w:numPr>
        <w:tabs>
          <w:tab w:val="left" w:pos="595"/>
        </w:tabs>
        <w:spacing w:line="319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4AE4">
        <w:rPr>
          <w:sz w:val="24"/>
          <w:szCs w:val="24"/>
        </w:rPr>
        <w:t>Посетителями</w:t>
      </w:r>
      <w:r w:rsidRPr="00714AE4">
        <w:rPr>
          <w:spacing w:val="-3"/>
          <w:sz w:val="24"/>
          <w:szCs w:val="24"/>
        </w:rPr>
        <w:t xml:space="preserve"> </w:t>
      </w:r>
      <w:r w:rsidRPr="00714AE4">
        <w:rPr>
          <w:sz w:val="24"/>
          <w:szCs w:val="24"/>
        </w:rPr>
        <w:t>мероприятий</w:t>
      </w:r>
      <w:r w:rsidRPr="00714AE4">
        <w:rPr>
          <w:spacing w:val="-4"/>
          <w:sz w:val="24"/>
          <w:szCs w:val="24"/>
        </w:rPr>
        <w:t xml:space="preserve"> </w:t>
      </w:r>
      <w:r w:rsidRPr="00714AE4">
        <w:rPr>
          <w:sz w:val="24"/>
          <w:szCs w:val="24"/>
        </w:rPr>
        <w:t>являются</w:t>
      </w:r>
    </w:p>
    <w:p w:rsidR="00714AE4" w:rsidRPr="00714AE4" w:rsidRDefault="00714AE4" w:rsidP="00714AE4">
      <w:pPr>
        <w:pStyle w:val="a6"/>
        <w:numPr>
          <w:ilvl w:val="0"/>
          <w:numId w:val="2"/>
        </w:numPr>
        <w:tabs>
          <w:tab w:val="left" w:pos="461"/>
          <w:tab w:val="left" w:pos="462"/>
          <w:tab w:val="left" w:pos="2790"/>
          <w:tab w:val="left" w:pos="4889"/>
          <w:tab w:val="left" w:pos="7921"/>
        </w:tabs>
        <w:ind w:left="461" w:right="10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обучающиеся, являющиеся </w:t>
      </w:r>
      <w:r w:rsidRPr="00714AE4">
        <w:rPr>
          <w:sz w:val="24"/>
          <w:szCs w:val="24"/>
        </w:rPr>
        <w:t>непосредственными</w:t>
      </w:r>
      <w:r>
        <w:rPr>
          <w:sz w:val="24"/>
          <w:szCs w:val="24"/>
        </w:rPr>
        <w:t xml:space="preserve"> </w:t>
      </w:r>
      <w:r w:rsidRPr="00714AE4">
        <w:rPr>
          <w:spacing w:val="-1"/>
          <w:sz w:val="24"/>
          <w:szCs w:val="24"/>
        </w:rPr>
        <w:t>участниками</w:t>
      </w:r>
      <w:r w:rsidRPr="00714AE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</w:t>
      </w:r>
      <w:r w:rsidRPr="00714AE4">
        <w:rPr>
          <w:sz w:val="24"/>
          <w:szCs w:val="24"/>
        </w:rPr>
        <w:t>мероприятия;</w:t>
      </w:r>
    </w:p>
    <w:p w:rsidR="00714AE4" w:rsidRPr="00714AE4" w:rsidRDefault="00714AE4" w:rsidP="00714AE4">
      <w:pPr>
        <w:pStyle w:val="a6"/>
        <w:numPr>
          <w:ilvl w:val="0"/>
          <w:numId w:val="2"/>
        </w:numPr>
        <w:tabs>
          <w:tab w:val="left" w:pos="461"/>
          <w:tab w:val="left" w:pos="462"/>
        </w:tabs>
        <w:ind w:left="461" w:right="111"/>
        <w:jc w:val="left"/>
        <w:rPr>
          <w:sz w:val="24"/>
          <w:szCs w:val="24"/>
        </w:rPr>
      </w:pPr>
      <w:r w:rsidRPr="00714AE4">
        <w:rPr>
          <w:sz w:val="24"/>
          <w:szCs w:val="24"/>
        </w:rPr>
        <w:t>классные</w:t>
      </w:r>
      <w:r w:rsidRPr="00714AE4">
        <w:rPr>
          <w:spacing w:val="14"/>
          <w:sz w:val="24"/>
          <w:szCs w:val="24"/>
        </w:rPr>
        <w:t xml:space="preserve"> </w:t>
      </w:r>
      <w:r w:rsidRPr="00714AE4">
        <w:rPr>
          <w:sz w:val="24"/>
          <w:szCs w:val="24"/>
        </w:rPr>
        <w:t>руководители</w:t>
      </w:r>
      <w:r w:rsidRPr="00714AE4">
        <w:rPr>
          <w:spacing w:val="18"/>
          <w:sz w:val="24"/>
          <w:szCs w:val="24"/>
        </w:rPr>
        <w:t xml:space="preserve"> </w:t>
      </w:r>
      <w:r w:rsidRPr="00714AE4">
        <w:rPr>
          <w:sz w:val="24"/>
          <w:szCs w:val="24"/>
        </w:rPr>
        <w:t>и</w:t>
      </w:r>
      <w:r w:rsidRPr="00714AE4">
        <w:rPr>
          <w:spacing w:val="15"/>
          <w:sz w:val="24"/>
          <w:szCs w:val="24"/>
        </w:rPr>
        <w:t xml:space="preserve"> </w:t>
      </w:r>
      <w:r w:rsidRPr="00714AE4">
        <w:rPr>
          <w:sz w:val="24"/>
          <w:szCs w:val="24"/>
        </w:rPr>
        <w:t>другие</w:t>
      </w:r>
      <w:r w:rsidRPr="00714AE4">
        <w:rPr>
          <w:spacing w:val="14"/>
          <w:sz w:val="24"/>
          <w:szCs w:val="24"/>
        </w:rPr>
        <w:t xml:space="preserve"> </w:t>
      </w:r>
      <w:r w:rsidRPr="00714AE4">
        <w:rPr>
          <w:sz w:val="24"/>
          <w:szCs w:val="24"/>
        </w:rPr>
        <w:t>педагогические</w:t>
      </w:r>
      <w:r w:rsidRPr="00714AE4">
        <w:rPr>
          <w:spacing w:val="18"/>
          <w:sz w:val="24"/>
          <w:szCs w:val="24"/>
        </w:rPr>
        <w:t xml:space="preserve"> </w:t>
      </w:r>
      <w:r w:rsidRPr="00714AE4">
        <w:rPr>
          <w:sz w:val="24"/>
          <w:szCs w:val="24"/>
        </w:rPr>
        <w:t>работники,</w:t>
      </w:r>
      <w:r w:rsidRPr="00714AE4">
        <w:rPr>
          <w:spacing w:val="17"/>
          <w:sz w:val="24"/>
          <w:szCs w:val="24"/>
        </w:rPr>
        <w:t xml:space="preserve"> </w:t>
      </w:r>
      <w:r w:rsidRPr="00714AE4">
        <w:rPr>
          <w:sz w:val="24"/>
          <w:szCs w:val="24"/>
        </w:rPr>
        <w:t>назначенные</w:t>
      </w:r>
      <w:r w:rsidRPr="00714AE4">
        <w:rPr>
          <w:spacing w:val="-67"/>
          <w:sz w:val="24"/>
          <w:szCs w:val="24"/>
        </w:rPr>
        <w:t xml:space="preserve"> </w:t>
      </w:r>
      <w:proofErr w:type="gramStart"/>
      <w:r w:rsidRPr="00714AE4">
        <w:rPr>
          <w:sz w:val="24"/>
          <w:szCs w:val="24"/>
        </w:rPr>
        <w:t>ответственными</w:t>
      </w:r>
      <w:proofErr w:type="gramEnd"/>
      <w:r w:rsidRPr="00714AE4">
        <w:rPr>
          <w:spacing w:val="-1"/>
          <w:sz w:val="24"/>
          <w:szCs w:val="24"/>
        </w:rPr>
        <w:t xml:space="preserve"> </w:t>
      </w:r>
      <w:r w:rsidRPr="00714AE4">
        <w:rPr>
          <w:sz w:val="24"/>
          <w:szCs w:val="24"/>
        </w:rPr>
        <w:t>за</w:t>
      </w:r>
      <w:r w:rsidRPr="00714AE4">
        <w:rPr>
          <w:spacing w:val="-1"/>
          <w:sz w:val="24"/>
          <w:szCs w:val="24"/>
        </w:rPr>
        <w:t xml:space="preserve"> </w:t>
      </w:r>
      <w:r w:rsidRPr="00714AE4">
        <w:rPr>
          <w:sz w:val="24"/>
          <w:szCs w:val="24"/>
        </w:rPr>
        <w:t>организацию</w:t>
      </w:r>
      <w:r w:rsidRPr="00714AE4">
        <w:rPr>
          <w:spacing w:val="-1"/>
          <w:sz w:val="24"/>
          <w:szCs w:val="24"/>
        </w:rPr>
        <w:t xml:space="preserve"> </w:t>
      </w:r>
      <w:r w:rsidRPr="00714AE4">
        <w:rPr>
          <w:sz w:val="24"/>
          <w:szCs w:val="24"/>
        </w:rPr>
        <w:t>и</w:t>
      </w:r>
      <w:r w:rsidRPr="00714AE4">
        <w:rPr>
          <w:spacing w:val="-4"/>
          <w:sz w:val="24"/>
          <w:szCs w:val="24"/>
        </w:rPr>
        <w:t xml:space="preserve"> </w:t>
      </w:r>
      <w:r w:rsidRPr="00714AE4">
        <w:rPr>
          <w:sz w:val="24"/>
          <w:szCs w:val="24"/>
        </w:rPr>
        <w:t>проведение</w:t>
      </w:r>
      <w:r w:rsidRPr="00714AE4">
        <w:rPr>
          <w:spacing w:val="-1"/>
          <w:sz w:val="24"/>
          <w:szCs w:val="24"/>
        </w:rPr>
        <w:t xml:space="preserve"> </w:t>
      </w:r>
      <w:r w:rsidRPr="00714AE4">
        <w:rPr>
          <w:sz w:val="24"/>
          <w:szCs w:val="24"/>
        </w:rPr>
        <w:t>мероприятия;</w:t>
      </w:r>
    </w:p>
    <w:p w:rsidR="00714AE4" w:rsidRPr="00714AE4" w:rsidRDefault="00714AE4" w:rsidP="00714AE4">
      <w:pPr>
        <w:pStyle w:val="a6"/>
        <w:numPr>
          <w:ilvl w:val="0"/>
          <w:numId w:val="2"/>
        </w:numPr>
        <w:tabs>
          <w:tab w:val="left" w:pos="461"/>
          <w:tab w:val="left" w:pos="462"/>
        </w:tabs>
        <w:spacing w:line="342" w:lineRule="exact"/>
        <w:jc w:val="left"/>
        <w:rPr>
          <w:sz w:val="24"/>
          <w:szCs w:val="24"/>
        </w:rPr>
      </w:pPr>
      <w:proofErr w:type="gramStart"/>
      <w:r w:rsidRPr="00714AE4">
        <w:rPr>
          <w:sz w:val="24"/>
          <w:szCs w:val="24"/>
        </w:rPr>
        <w:t>обучающиеся</w:t>
      </w:r>
      <w:proofErr w:type="gramEnd"/>
      <w:r w:rsidRPr="00714AE4">
        <w:rPr>
          <w:sz w:val="24"/>
          <w:szCs w:val="24"/>
        </w:rPr>
        <w:t>,</w:t>
      </w:r>
      <w:r w:rsidRPr="00714AE4">
        <w:rPr>
          <w:spacing w:val="-3"/>
          <w:sz w:val="24"/>
          <w:szCs w:val="24"/>
        </w:rPr>
        <w:t xml:space="preserve"> </w:t>
      </w:r>
      <w:r w:rsidRPr="00714AE4">
        <w:rPr>
          <w:sz w:val="24"/>
          <w:szCs w:val="24"/>
        </w:rPr>
        <w:t>являющиеся</w:t>
      </w:r>
      <w:r w:rsidRPr="00714AE4">
        <w:rPr>
          <w:spacing w:val="-1"/>
          <w:sz w:val="24"/>
          <w:szCs w:val="24"/>
        </w:rPr>
        <w:t xml:space="preserve"> </w:t>
      </w:r>
      <w:r w:rsidRPr="00714AE4">
        <w:rPr>
          <w:sz w:val="24"/>
          <w:szCs w:val="24"/>
        </w:rPr>
        <w:t>зрителями</w:t>
      </w:r>
      <w:r w:rsidRPr="00714AE4">
        <w:rPr>
          <w:spacing w:val="-5"/>
          <w:sz w:val="24"/>
          <w:szCs w:val="24"/>
        </w:rPr>
        <w:t xml:space="preserve"> </w:t>
      </w:r>
      <w:r w:rsidRPr="00714AE4">
        <w:rPr>
          <w:sz w:val="24"/>
          <w:szCs w:val="24"/>
        </w:rPr>
        <w:t>на</w:t>
      </w:r>
      <w:r w:rsidRPr="00714AE4">
        <w:rPr>
          <w:spacing w:val="-1"/>
          <w:sz w:val="24"/>
          <w:szCs w:val="24"/>
        </w:rPr>
        <w:t xml:space="preserve"> </w:t>
      </w:r>
      <w:r w:rsidRPr="00714AE4">
        <w:rPr>
          <w:sz w:val="24"/>
          <w:szCs w:val="24"/>
        </w:rPr>
        <w:t>данном</w:t>
      </w:r>
      <w:r w:rsidRPr="00714AE4">
        <w:rPr>
          <w:spacing w:val="-2"/>
          <w:sz w:val="24"/>
          <w:szCs w:val="24"/>
        </w:rPr>
        <w:t xml:space="preserve"> </w:t>
      </w:r>
      <w:r w:rsidRPr="00714AE4">
        <w:rPr>
          <w:sz w:val="24"/>
          <w:szCs w:val="24"/>
        </w:rPr>
        <w:t>мероприятии;</w:t>
      </w:r>
    </w:p>
    <w:p w:rsidR="00714AE4" w:rsidRPr="00714AE4" w:rsidRDefault="00714AE4" w:rsidP="00714AE4">
      <w:pPr>
        <w:pStyle w:val="a6"/>
        <w:numPr>
          <w:ilvl w:val="0"/>
          <w:numId w:val="2"/>
        </w:numPr>
        <w:tabs>
          <w:tab w:val="left" w:pos="461"/>
          <w:tab w:val="left" w:pos="462"/>
        </w:tabs>
        <w:spacing w:line="342" w:lineRule="exact"/>
        <w:jc w:val="left"/>
        <w:rPr>
          <w:sz w:val="24"/>
          <w:szCs w:val="24"/>
        </w:rPr>
      </w:pPr>
      <w:r w:rsidRPr="00714AE4">
        <w:rPr>
          <w:sz w:val="24"/>
          <w:szCs w:val="24"/>
        </w:rPr>
        <w:t>родители</w:t>
      </w:r>
      <w:r w:rsidRPr="00714AE4">
        <w:rPr>
          <w:spacing w:val="-4"/>
          <w:sz w:val="24"/>
          <w:szCs w:val="24"/>
        </w:rPr>
        <w:t xml:space="preserve"> </w:t>
      </w:r>
      <w:r w:rsidRPr="00714AE4">
        <w:rPr>
          <w:sz w:val="24"/>
          <w:szCs w:val="24"/>
        </w:rPr>
        <w:t>(законные</w:t>
      </w:r>
      <w:r w:rsidRPr="00714AE4">
        <w:rPr>
          <w:spacing w:val="-6"/>
          <w:sz w:val="24"/>
          <w:szCs w:val="24"/>
        </w:rPr>
        <w:t xml:space="preserve"> </w:t>
      </w:r>
      <w:r w:rsidRPr="00714AE4">
        <w:rPr>
          <w:sz w:val="24"/>
          <w:szCs w:val="24"/>
        </w:rPr>
        <w:t>представители)</w:t>
      </w:r>
      <w:r w:rsidRPr="00714AE4">
        <w:rPr>
          <w:spacing w:val="-1"/>
          <w:sz w:val="24"/>
          <w:szCs w:val="24"/>
        </w:rPr>
        <w:t xml:space="preserve"> </w:t>
      </w:r>
      <w:proofErr w:type="gramStart"/>
      <w:r w:rsidRPr="00714AE4">
        <w:rPr>
          <w:sz w:val="24"/>
          <w:szCs w:val="24"/>
        </w:rPr>
        <w:t>обучающихся</w:t>
      </w:r>
      <w:proofErr w:type="gramEnd"/>
      <w:r w:rsidRPr="00714AE4">
        <w:rPr>
          <w:sz w:val="24"/>
          <w:szCs w:val="24"/>
        </w:rPr>
        <w:t>;</w:t>
      </w:r>
    </w:p>
    <w:p w:rsidR="00714AE4" w:rsidRPr="00714AE4" w:rsidRDefault="00714AE4" w:rsidP="00714AE4">
      <w:pPr>
        <w:pStyle w:val="a6"/>
        <w:numPr>
          <w:ilvl w:val="0"/>
          <w:numId w:val="2"/>
        </w:numPr>
        <w:tabs>
          <w:tab w:val="left" w:pos="461"/>
          <w:tab w:val="left" w:pos="462"/>
        </w:tabs>
        <w:spacing w:line="342" w:lineRule="exact"/>
        <w:jc w:val="left"/>
        <w:rPr>
          <w:sz w:val="24"/>
          <w:szCs w:val="24"/>
        </w:rPr>
      </w:pPr>
      <w:r w:rsidRPr="00714AE4">
        <w:rPr>
          <w:sz w:val="24"/>
          <w:szCs w:val="24"/>
        </w:rPr>
        <w:t>приглашенные</w:t>
      </w:r>
      <w:r w:rsidRPr="00714AE4">
        <w:rPr>
          <w:spacing w:val="-4"/>
          <w:sz w:val="24"/>
          <w:szCs w:val="24"/>
        </w:rPr>
        <w:t xml:space="preserve"> </w:t>
      </w:r>
      <w:r w:rsidRPr="00714AE4">
        <w:rPr>
          <w:sz w:val="24"/>
          <w:szCs w:val="24"/>
        </w:rPr>
        <w:t>лица.</w:t>
      </w:r>
    </w:p>
    <w:p w:rsidR="00050290" w:rsidRPr="00714AE4" w:rsidRDefault="00714AE4" w:rsidP="00714AE4">
      <w:pPr>
        <w:pStyle w:val="Default"/>
        <w:shd w:val="clear" w:color="auto" w:fill="FFFFFF" w:themeFill="background1"/>
        <w:ind w:firstLine="180"/>
        <w:rPr>
          <w:b/>
          <w:color w:val="auto"/>
        </w:rPr>
      </w:pPr>
      <w:r w:rsidRPr="00714AE4">
        <w:t>Классные руководители и другие педагогические работники назначаются</w:t>
      </w:r>
      <w:r>
        <w:t xml:space="preserve"> </w:t>
      </w:r>
      <w:r w:rsidRPr="00714AE4">
        <w:rPr>
          <w:spacing w:val="-67"/>
        </w:rPr>
        <w:t xml:space="preserve"> </w:t>
      </w:r>
      <w:proofErr w:type="gramStart"/>
      <w:r w:rsidRPr="00714AE4">
        <w:t>ответственными</w:t>
      </w:r>
      <w:proofErr w:type="gramEnd"/>
      <w:r w:rsidRPr="00714AE4">
        <w:rPr>
          <w:spacing w:val="1"/>
        </w:rPr>
        <w:t xml:space="preserve"> </w:t>
      </w:r>
      <w:r w:rsidRPr="00714AE4">
        <w:t>за</w:t>
      </w:r>
      <w:r w:rsidRPr="00714AE4">
        <w:rPr>
          <w:spacing w:val="1"/>
        </w:rPr>
        <w:t xml:space="preserve"> </w:t>
      </w:r>
      <w:r w:rsidRPr="00714AE4">
        <w:t>организацию</w:t>
      </w:r>
      <w:r w:rsidRPr="00714AE4">
        <w:rPr>
          <w:spacing w:val="1"/>
        </w:rPr>
        <w:t xml:space="preserve"> </w:t>
      </w:r>
      <w:r w:rsidRPr="00714AE4">
        <w:t>и</w:t>
      </w:r>
      <w:r w:rsidRPr="00714AE4">
        <w:rPr>
          <w:spacing w:val="1"/>
        </w:rPr>
        <w:t xml:space="preserve"> </w:t>
      </w:r>
      <w:r w:rsidRPr="00714AE4">
        <w:t>проведение</w:t>
      </w:r>
      <w:r w:rsidRPr="00714AE4">
        <w:rPr>
          <w:spacing w:val="1"/>
        </w:rPr>
        <w:t xml:space="preserve"> </w:t>
      </w:r>
      <w:r w:rsidRPr="00714AE4">
        <w:t>мероприятия</w:t>
      </w:r>
      <w:r w:rsidRPr="00714AE4">
        <w:rPr>
          <w:spacing w:val="1"/>
        </w:rPr>
        <w:t xml:space="preserve"> </w:t>
      </w:r>
      <w:r w:rsidRPr="00714AE4">
        <w:t>соответствующим</w:t>
      </w:r>
      <w:r w:rsidRPr="00714AE4">
        <w:rPr>
          <w:spacing w:val="-2"/>
        </w:rPr>
        <w:t xml:space="preserve"> </w:t>
      </w:r>
      <w:r w:rsidRPr="00714AE4">
        <w:t>приказом</w:t>
      </w:r>
      <w:r w:rsidRPr="00714AE4">
        <w:rPr>
          <w:spacing w:val="-5"/>
        </w:rPr>
        <w:t xml:space="preserve"> </w:t>
      </w:r>
      <w:r w:rsidRPr="00714AE4">
        <w:t>или</w:t>
      </w:r>
      <w:r w:rsidRPr="00714AE4">
        <w:rPr>
          <w:spacing w:val="-5"/>
        </w:rPr>
        <w:t xml:space="preserve"> </w:t>
      </w:r>
      <w:r w:rsidRPr="00714AE4">
        <w:t>распоряжением</w:t>
      </w:r>
      <w:r w:rsidRPr="00714AE4">
        <w:rPr>
          <w:spacing w:val="-5"/>
        </w:rPr>
        <w:t xml:space="preserve"> </w:t>
      </w:r>
      <w:r w:rsidRPr="00714AE4">
        <w:t>руководителя</w:t>
      </w:r>
      <w:r w:rsidRPr="00714AE4">
        <w:rPr>
          <w:spacing w:val="-3"/>
        </w:rPr>
        <w:t xml:space="preserve"> </w:t>
      </w:r>
      <w:r w:rsidRPr="00714AE4">
        <w:t>Учреждения</w:t>
      </w:r>
    </w:p>
    <w:p w:rsidR="005171D2" w:rsidRPr="00DE5ED6" w:rsidRDefault="00494DF3" w:rsidP="00642DEC">
      <w:pPr>
        <w:pStyle w:val="Default"/>
        <w:shd w:val="clear" w:color="auto" w:fill="FFFFFF" w:themeFill="background1"/>
        <w:ind w:firstLine="180"/>
        <w:jc w:val="center"/>
        <w:rPr>
          <w:b/>
          <w:color w:val="auto"/>
        </w:rPr>
      </w:pPr>
      <w:r w:rsidRPr="00DE5ED6">
        <w:rPr>
          <w:b/>
          <w:color w:val="auto"/>
        </w:rPr>
        <w:t>III. Права и обязанности  уча</w:t>
      </w:r>
      <w:r w:rsidR="005171D2" w:rsidRPr="00DE5ED6">
        <w:rPr>
          <w:b/>
          <w:color w:val="auto"/>
        </w:rPr>
        <w:t>щихся</w:t>
      </w:r>
    </w:p>
    <w:p w:rsidR="005171D2" w:rsidRPr="00DE5ED6" w:rsidRDefault="005171D2" w:rsidP="00494DF3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 </w:t>
      </w:r>
      <w:proofErr w:type="gramStart"/>
      <w:r w:rsidR="00640895" w:rsidRPr="00DE5ED6">
        <w:rPr>
          <w:color w:val="auto"/>
        </w:rPr>
        <w:t>Обучающиеся</w:t>
      </w:r>
      <w:proofErr w:type="gramEnd"/>
      <w:r w:rsidR="000C766E">
        <w:rPr>
          <w:color w:val="auto"/>
        </w:rPr>
        <w:t xml:space="preserve"> </w:t>
      </w:r>
      <w:r w:rsidRPr="00DE5ED6">
        <w:rPr>
          <w:color w:val="auto"/>
        </w:rPr>
        <w:t>имеют право: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3.1.  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  мероприятий.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3.2.  Использовать плакаты, лозунги, агитационные слоганы во время проведения состязательных, в том числе спортивных  мероприятий, а также соответствующую атрибутику (бейсболки, фу</w:t>
      </w:r>
      <w:r w:rsidR="00A712F0" w:rsidRPr="00DE5ED6">
        <w:rPr>
          <w:color w:val="auto"/>
        </w:rPr>
        <w:t>тболки с символикой мероприятия</w:t>
      </w:r>
      <w:r w:rsidRPr="00DE5ED6">
        <w:rPr>
          <w:color w:val="auto"/>
        </w:rPr>
        <w:t>).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3.3.Соблюдать настоящие правила и регламент проведения мероприятия;</w:t>
      </w:r>
    </w:p>
    <w:p w:rsidR="005171D2" w:rsidRPr="00DE5ED6" w:rsidRDefault="00640895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обучающиеся</w:t>
      </w:r>
      <w:r w:rsidR="005171D2" w:rsidRPr="00DE5ED6">
        <w:rPr>
          <w:color w:val="auto"/>
        </w:rPr>
        <w:t xml:space="preserve"> обязаны: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 3.3.Соблюдать правила техники безопасности, правила внутрен</w:t>
      </w:r>
      <w:r w:rsidR="00494DF3" w:rsidRPr="00DE5ED6">
        <w:rPr>
          <w:color w:val="auto"/>
        </w:rPr>
        <w:t xml:space="preserve">него трудового распорядка для </w:t>
      </w:r>
      <w:r w:rsidR="00640895" w:rsidRPr="00DE5ED6">
        <w:rPr>
          <w:color w:val="auto"/>
        </w:rPr>
        <w:t>обучающихся</w:t>
      </w:r>
      <w:r w:rsidR="00050290" w:rsidRPr="00DE5ED6">
        <w:rPr>
          <w:color w:val="auto"/>
        </w:rPr>
        <w:t>Школы</w:t>
      </w:r>
      <w:r w:rsidRPr="00DE5ED6">
        <w:rPr>
          <w:color w:val="auto"/>
        </w:rPr>
        <w:t xml:space="preserve">  и настоящи</w:t>
      </w:r>
      <w:r w:rsidR="00494DF3" w:rsidRPr="00DE5ED6">
        <w:rPr>
          <w:color w:val="auto"/>
        </w:rPr>
        <w:t xml:space="preserve">е правила о порядке посещения </w:t>
      </w:r>
      <w:proofErr w:type="gramStart"/>
      <w:r w:rsidR="00640895" w:rsidRPr="00DE5ED6">
        <w:rPr>
          <w:color w:val="auto"/>
        </w:rPr>
        <w:t>обучающимися</w:t>
      </w:r>
      <w:proofErr w:type="gramEnd"/>
      <w:r w:rsidRPr="00DE5ED6">
        <w:rPr>
          <w:color w:val="auto"/>
        </w:rPr>
        <w:t xml:space="preserve"> по своему выбору мероприятий, не предусмотренных учебным планом.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DE5ED6">
        <w:t>3.4. Поддерживать чистоту и порядок на мероприятиях.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3.5. Выполнять требования организаторов по соблюдению норм и правил поведения во время мероприятия.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3.6. Бережно относиться к помещениям, имуществу и оборудованию образовательного  учреждения.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3.7. 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3.8. При получении информации об эвакуации,  действовать согласно указаниям ответственных лиц, соблюдая спокойствие и не создавая паники.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Запрещается: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3.9.  Приводить  посторонних лиц без разрешения ответственного за проведение  мероприятия  или</w:t>
      </w:r>
      <w:r w:rsidR="00494DF3" w:rsidRPr="00DE5ED6">
        <w:t xml:space="preserve"> администрации</w:t>
      </w:r>
      <w:r w:rsidRPr="00DE5ED6">
        <w:t>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3.10. Своими действиями нарушать порядок проведения  мероприятия или способствовать его срыву.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3.11. Бесконтрольно  ходить по территории  образовательного  учреждения  во время проведения мероприятия.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 xml:space="preserve">3.12.Приходить в нетрезвом виде и распивать спиртные напитки на территории </w:t>
      </w:r>
      <w:r w:rsidR="00050290" w:rsidRPr="00DE5ED6">
        <w:t>Школы</w:t>
      </w:r>
      <w:r w:rsidRPr="00DE5ED6">
        <w:t>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>3.13.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 xml:space="preserve">3.14.Курить в помещениях и на территории </w:t>
      </w:r>
      <w:r w:rsidR="00050290" w:rsidRPr="00DE5ED6">
        <w:t>Школы</w:t>
      </w:r>
      <w:r w:rsidRPr="00DE5ED6">
        <w:t>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lastRenderedPageBreak/>
        <w:t>3.15.Повреждать элементы оформления, сценического реквизита и оборудование мероприятия.</w:t>
      </w:r>
    </w:p>
    <w:p w:rsidR="005171D2" w:rsidRPr="00DE5ED6" w:rsidRDefault="005171D2" w:rsidP="00642DE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DE5ED6">
        <w:t xml:space="preserve">3.16. Совершать поступки, унижающие или оскорбляющие человеческое достоинство других посетителей, работников </w:t>
      </w:r>
      <w:r w:rsidR="00753BD6" w:rsidRPr="00DE5ED6">
        <w:t>Школы</w:t>
      </w:r>
      <w:r w:rsidRPr="00DE5ED6">
        <w:t>.</w:t>
      </w:r>
    </w:p>
    <w:p w:rsidR="00096DB7" w:rsidRPr="00DE5ED6" w:rsidRDefault="00096DB7" w:rsidP="00A712F0">
      <w:pPr>
        <w:pStyle w:val="Default"/>
        <w:shd w:val="clear" w:color="auto" w:fill="FFFFFF" w:themeFill="background1"/>
        <w:jc w:val="center"/>
        <w:rPr>
          <w:b/>
          <w:color w:val="auto"/>
        </w:rPr>
      </w:pPr>
    </w:p>
    <w:p w:rsidR="00642DEC" w:rsidRPr="00DE5ED6" w:rsidRDefault="00642DEC" w:rsidP="00A712F0">
      <w:pPr>
        <w:pStyle w:val="Default"/>
        <w:shd w:val="clear" w:color="auto" w:fill="FFFFFF" w:themeFill="background1"/>
        <w:jc w:val="center"/>
        <w:rPr>
          <w:b/>
          <w:color w:val="auto"/>
        </w:rPr>
      </w:pPr>
      <w:r w:rsidRPr="00DE5ED6">
        <w:rPr>
          <w:b/>
          <w:color w:val="auto"/>
        </w:rPr>
        <w:t>IV. Права и обязанности администрации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 xml:space="preserve">4.1. Перед проведением  мероприятия  ответственный за проведение  мероприятия  или  классный руководитель проводит инструктаж. 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 xml:space="preserve">4.2. Администрация </w:t>
      </w:r>
      <w:r w:rsidR="00096DB7" w:rsidRPr="00DE5ED6">
        <w:rPr>
          <w:color w:val="auto"/>
        </w:rPr>
        <w:t>Школы</w:t>
      </w:r>
      <w:r w:rsidRPr="00DE5ED6">
        <w:rPr>
          <w:color w:val="auto"/>
        </w:rPr>
        <w:t>   может у</w:t>
      </w:r>
      <w:r w:rsidR="00494DF3" w:rsidRPr="00DE5ED6">
        <w:rPr>
          <w:color w:val="auto"/>
        </w:rPr>
        <w:t xml:space="preserve">станавливать право на ведение </w:t>
      </w:r>
      <w:r w:rsidR="00753BD6" w:rsidRPr="00DE5ED6">
        <w:rPr>
          <w:color w:val="auto"/>
        </w:rPr>
        <w:t>обучающимся</w:t>
      </w:r>
      <w:r w:rsidRPr="00DE5ED6">
        <w:rPr>
          <w:color w:val="auto"/>
        </w:rPr>
        <w:t xml:space="preserve"> во время  мероприятий  фото и видеосъемки.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4.3. Администрация может устанавливать запрет на пользование мобильной связью во время  мероприятий. 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4.4. Администрация   может устанавливать запрет на повторный вход на  мероприятие.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4.5. При недостойном поведении  организаторы ме</w:t>
      </w:r>
      <w:r w:rsidR="00494DF3" w:rsidRPr="00DE5ED6">
        <w:rPr>
          <w:color w:val="auto"/>
        </w:rPr>
        <w:t xml:space="preserve">роприятия имеют право удалить </w:t>
      </w:r>
      <w:r w:rsidR="00753BD6" w:rsidRPr="00DE5ED6">
        <w:rPr>
          <w:color w:val="auto"/>
        </w:rPr>
        <w:t>обучающегося</w:t>
      </w:r>
      <w:r w:rsidRPr="00DE5ED6">
        <w:rPr>
          <w:color w:val="auto"/>
        </w:rPr>
        <w:t>, с объяснением причины данного удаления.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 xml:space="preserve">4.6. </w:t>
      </w:r>
      <w:r w:rsidR="00096DB7" w:rsidRPr="00DE5ED6">
        <w:rPr>
          <w:color w:val="auto"/>
        </w:rPr>
        <w:t>Школа</w:t>
      </w:r>
      <w:r w:rsidRPr="00DE5ED6">
        <w:rPr>
          <w:color w:val="auto"/>
        </w:rPr>
        <w:t xml:space="preserve"> обеспечивает  выполнение всех норм безопасности при проведении  мероприятий.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 xml:space="preserve">4.7. Для организации выездных мероприятий издается приказ с назначением  педагогического работника, ответственного  за </w:t>
      </w:r>
      <w:r w:rsidR="00494DF3" w:rsidRPr="00DE5ED6">
        <w:rPr>
          <w:color w:val="auto"/>
        </w:rPr>
        <w:t xml:space="preserve">жизнь и безопасность здоровья </w:t>
      </w:r>
      <w:r w:rsidR="00753BD6" w:rsidRPr="00DE5ED6">
        <w:rPr>
          <w:color w:val="auto"/>
        </w:rPr>
        <w:t>обучающихся</w:t>
      </w:r>
      <w:r w:rsidRPr="00DE5ED6">
        <w:rPr>
          <w:color w:val="auto"/>
        </w:rPr>
        <w:t>.</w:t>
      </w:r>
    </w:p>
    <w:p w:rsidR="00642DEC" w:rsidRPr="00DE5ED6" w:rsidRDefault="00642DEC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  <w:r w:rsidRPr="00DE5ED6">
        <w:rPr>
          <w:color w:val="auto"/>
        </w:rPr>
        <w:t>4.8. При проведении выездных экскурсий, театр, кино  и т.д. педагогический работник должен провести инстр</w:t>
      </w:r>
      <w:r w:rsidR="00494DF3" w:rsidRPr="00DE5ED6">
        <w:rPr>
          <w:color w:val="auto"/>
        </w:rPr>
        <w:t xml:space="preserve">уктаж по технике безопасности </w:t>
      </w:r>
      <w:r w:rsidR="00753BD6" w:rsidRPr="00DE5ED6">
        <w:rPr>
          <w:color w:val="auto"/>
        </w:rPr>
        <w:t>обучающихся</w:t>
      </w:r>
      <w:r w:rsidRPr="00DE5ED6">
        <w:rPr>
          <w:color w:val="auto"/>
        </w:rPr>
        <w:t xml:space="preserve"> и оформить инструктаж документально.</w:t>
      </w:r>
    </w:p>
    <w:p w:rsidR="005171D2" w:rsidRPr="00DE5ED6" w:rsidRDefault="005171D2" w:rsidP="00642DEC">
      <w:pPr>
        <w:pStyle w:val="Default"/>
        <w:shd w:val="clear" w:color="auto" w:fill="FFFFFF" w:themeFill="background1"/>
        <w:ind w:firstLine="180"/>
        <w:jc w:val="both"/>
        <w:rPr>
          <w:color w:val="auto"/>
        </w:rPr>
      </w:pPr>
    </w:p>
    <w:p w:rsidR="003101B0" w:rsidRPr="00DE5ED6" w:rsidRDefault="003101B0" w:rsidP="00642DE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101B0" w:rsidRPr="00DE5ED6" w:rsidSect="00494DF3">
      <w:pgSz w:w="11906" w:h="17338"/>
      <w:pgMar w:top="719" w:right="900" w:bottom="709" w:left="12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3A7"/>
    <w:multiLevelType w:val="multilevel"/>
    <w:tmpl w:val="EDAA3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45F294C"/>
    <w:multiLevelType w:val="hybridMultilevel"/>
    <w:tmpl w:val="E01E9D72"/>
    <w:lvl w:ilvl="0" w:tplc="966E9952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82D8B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58FAECE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0FF6AEE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AF303568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427034E2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402A18A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9844DA5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28687E82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">
    <w:nsid w:val="4F750446"/>
    <w:multiLevelType w:val="multilevel"/>
    <w:tmpl w:val="F8C080BE"/>
    <w:lvl w:ilvl="0">
      <w:start w:val="2"/>
      <w:numFmt w:val="decimal"/>
      <w:lvlText w:val="%1"/>
      <w:lvlJc w:val="left"/>
      <w:pPr>
        <w:ind w:left="59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</w:abstractNum>
  <w:abstractNum w:abstractNumId="3">
    <w:nsid w:val="6D5F1416"/>
    <w:multiLevelType w:val="multilevel"/>
    <w:tmpl w:val="A588E8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0508"/>
    <w:rsid w:val="00050290"/>
    <w:rsid w:val="0005245D"/>
    <w:rsid w:val="000843B4"/>
    <w:rsid w:val="00096DB7"/>
    <w:rsid w:val="000C766E"/>
    <w:rsid w:val="00152192"/>
    <w:rsid w:val="00206113"/>
    <w:rsid w:val="002E0508"/>
    <w:rsid w:val="003101B0"/>
    <w:rsid w:val="00383DE6"/>
    <w:rsid w:val="00494DF3"/>
    <w:rsid w:val="005171D2"/>
    <w:rsid w:val="00543D80"/>
    <w:rsid w:val="00640895"/>
    <w:rsid w:val="00642DEC"/>
    <w:rsid w:val="006B69C9"/>
    <w:rsid w:val="00714AE4"/>
    <w:rsid w:val="00753BD6"/>
    <w:rsid w:val="007D676E"/>
    <w:rsid w:val="009B7A9C"/>
    <w:rsid w:val="00A712F0"/>
    <w:rsid w:val="00CD030D"/>
    <w:rsid w:val="00CF6F96"/>
    <w:rsid w:val="00D2679D"/>
    <w:rsid w:val="00DE5ED6"/>
    <w:rsid w:val="00FD1F9D"/>
    <w:rsid w:val="00FF6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1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71D2"/>
  </w:style>
  <w:style w:type="character" w:customStyle="1" w:styleId="highlight">
    <w:name w:val="highlight"/>
    <w:basedOn w:val="a0"/>
    <w:rsid w:val="005171D2"/>
  </w:style>
  <w:style w:type="paragraph" w:customStyle="1" w:styleId="western">
    <w:name w:val="western"/>
    <w:basedOn w:val="a"/>
    <w:rsid w:val="0051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9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4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714AE4"/>
    <w:pPr>
      <w:widowControl w:val="0"/>
      <w:autoSpaceDE w:val="0"/>
      <w:autoSpaceDN w:val="0"/>
      <w:spacing w:after="0" w:line="240" w:lineRule="auto"/>
      <w:ind w:left="461" w:hanging="36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1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71D2"/>
  </w:style>
  <w:style w:type="character" w:customStyle="1" w:styleId="highlight">
    <w:name w:val="highlight"/>
    <w:basedOn w:val="a0"/>
    <w:rsid w:val="005171D2"/>
  </w:style>
  <w:style w:type="paragraph" w:customStyle="1" w:styleId="western">
    <w:name w:val="western"/>
    <w:basedOn w:val="a"/>
    <w:rsid w:val="0051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Server</cp:lastModifiedBy>
  <cp:revision>5</cp:revision>
  <cp:lastPrinted>2021-01-17T06:35:00Z</cp:lastPrinted>
  <dcterms:created xsi:type="dcterms:W3CDTF">2021-07-05T07:59:00Z</dcterms:created>
  <dcterms:modified xsi:type="dcterms:W3CDTF">2021-07-26T07:26:00Z</dcterms:modified>
</cp:coreProperties>
</file>